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AF" w:rsidRDefault="007E3BAB">
      <w:r w:rsidRPr="00487602">
        <w:rPr>
          <w:b/>
          <w:u w:val="single"/>
        </w:rPr>
        <w:t>Introduction</w:t>
      </w:r>
      <w:r w:rsidR="00487602">
        <w:t>:</w:t>
      </w:r>
      <w:r>
        <w:t xml:space="preserve"> On</w:t>
      </w:r>
      <w:r w:rsidR="00487602">
        <w:t xml:space="preserve"> a hot, 92 degree summer morning, a</w:t>
      </w:r>
      <w:r>
        <w:t xml:space="preserve">n </w:t>
      </w:r>
      <w:r w:rsidRPr="007E3BAB">
        <w:t xml:space="preserve">emergency call came in at 9:45 am. </w:t>
      </w:r>
      <w:r>
        <w:t>A man called in worried about Anna Garcia, who was his next door neighbor</w:t>
      </w:r>
      <w:r w:rsidRPr="007E3BAB">
        <w:t xml:space="preserve">. </w:t>
      </w:r>
      <w:r>
        <w:t xml:space="preserve">He had seen Anna walking her dog and she was wearing </w:t>
      </w:r>
      <w:r w:rsidR="00487602">
        <w:t>a sweater, which was odd</w:t>
      </w:r>
      <w:r>
        <w:t xml:space="preserve"> because there was a heat wave. Anna’s dog had been in the house barking for two hours, which is why he called the cops. He called Anna, and rang her doorbell, but there was no answer</w:t>
      </w:r>
      <w:r w:rsidRPr="007E3BAB">
        <w:t xml:space="preserve">. </w:t>
      </w:r>
      <w:r w:rsidR="00487602">
        <w:t>T</w:t>
      </w:r>
      <w:r w:rsidRPr="007E3BAB">
        <w:t>h</w:t>
      </w:r>
      <w:r w:rsidR="00487602">
        <w:t xml:space="preserve">e police and the EMT reached </w:t>
      </w:r>
      <w:r w:rsidRPr="007E3BAB">
        <w:t xml:space="preserve">the scene at 9:56 am. The front </w:t>
      </w:r>
      <w:r w:rsidR="00487602">
        <w:t>door had to be broken down. They found Anna face down in the front hallway, and the EMT said she was dead.</w:t>
      </w:r>
    </w:p>
    <w:p w:rsidR="00487602" w:rsidRDefault="00487602">
      <w:r>
        <w:rPr>
          <w:b/>
          <w:u w:val="single"/>
        </w:rPr>
        <w:t>Information</w:t>
      </w:r>
      <w:r>
        <w:rPr>
          <w:b/>
        </w:rPr>
        <w:t xml:space="preserve"> </w:t>
      </w:r>
      <w:r>
        <w:rPr>
          <w:b/>
          <w:u w:val="single"/>
        </w:rPr>
        <w:t>Found</w:t>
      </w:r>
      <w:r>
        <w:t xml:space="preserve">: At the scene of the crime, there were eight pieces of evidence recovered. They were a syringe, vomit on the floor, a muddy footprint, a hair on the knocked over lamp, finger prints on a knocked over glass of orange juice, four unidentified pills, </w:t>
      </w:r>
      <w:r w:rsidR="003926E2">
        <w:t>blood splatter on both</w:t>
      </w:r>
      <w:r>
        <w:t xml:space="preserve"> the table and the floor, and also a pool of blood tha</w:t>
      </w:r>
      <w:r w:rsidR="003926E2">
        <w:t xml:space="preserve">t was just beneath the victim’s head. There were four original suspects, as well: Doug Greene, Lucy </w:t>
      </w:r>
      <w:proofErr w:type="spellStart"/>
      <w:r w:rsidR="003926E2">
        <w:t>Leffingwell</w:t>
      </w:r>
      <w:proofErr w:type="spellEnd"/>
      <w:r w:rsidR="003926E2">
        <w:t xml:space="preserve">, Alex Garcia, and Erica Piedmont. Alex Garcia was Anna Garcia’s ex-husband, and Erica Piedmont was newly married to Alex Garcia. Alex and Erica had been arguing a lot recently. Lucy </w:t>
      </w:r>
      <w:proofErr w:type="spellStart"/>
      <w:r w:rsidR="003926E2">
        <w:t>Leffingwell</w:t>
      </w:r>
      <w:proofErr w:type="spellEnd"/>
      <w:r w:rsidR="003926E2">
        <w:t xml:space="preserve"> was Anna’s best friend, but they were also business partners. They had been arguing a lot recently about the business. Doug Green was the man who made the original 911 call. He and Anna were involved romantically, until Anna abruptly ended the relationship. From Lucy, detectives know that Anna had recently had antibiotics prescribed to her, but she was not taking them. Also, based on the 911 call, Doug Greene had said that Anna had been wearing a sweater outside, but it was extremely hot, so she should not have been wearing it. The autopsy showed no trauma in the chest, it did show some pre-mortem bruising, it also showed signs of trauma in the head, edema in the ankles, and red, inflamed injection sites on the left thigh. </w:t>
      </w:r>
      <w:r w:rsidR="000C7CAC">
        <w:t xml:space="preserve"> There was grey beneath the fingernails and toenail, which indicated low oxygen levels. In Anna’s throat, there was vomit; this was linked to the vomit that was found on the floor at the crime scene. Through testing, it has been determined that the vomit on the floor, muddy footprint, the hair on the lamp, and the finger print is Anna’s. The four unidentified pills are aspirin. The blood that was in the blood splatter and the pool of blood has been linked to either be Anna’s or Erica Piedmont’s. The blood that was in the pool of blood, dropped from six centimeters off the ground. The syringe is still unknown. </w:t>
      </w:r>
    </w:p>
    <w:p w:rsidR="000C7CAC" w:rsidRDefault="000C7CAC">
      <w:r>
        <w:rPr>
          <w:b/>
          <w:u w:val="single"/>
        </w:rPr>
        <w:t>Conclusion</w:t>
      </w:r>
      <w:r>
        <w:t xml:space="preserve">: Based on the results, I have determined that the manner of death is natural. </w:t>
      </w:r>
      <w:r w:rsidR="00360B36">
        <w:t>T</w:t>
      </w:r>
      <w:r>
        <w:t xml:space="preserve">he sequence of events </w:t>
      </w:r>
      <w:r w:rsidR="00360B36">
        <w:t xml:space="preserve">prior to her death, </w:t>
      </w:r>
      <w:r>
        <w:t>was that Anna was about to take some aspirin</w:t>
      </w:r>
      <w:r w:rsidR="00360B36">
        <w:t xml:space="preserve"> with a glass of orange juice. She tripped and hit her head on the corner of the table. This caused the lamp to fall over. When she hit her head, due to the large amount of blood that was on the table and the floor, she bled out.</w:t>
      </w:r>
      <w:bookmarkStart w:id="0" w:name="_GoBack"/>
      <w:bookmarkEnd w:id="0"/>
    </w:p>
    <w:sectPr w:rsidR="000C7C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51" w:rsidRDefault="00165D51" w:rsidP="007E3BAB">
      <w:pPr>
        <w:spacing w:after="0" w:line="240" w:lineRule="auto"/>
      </w:pPr>
      <w:r>
        <w:separator/>
      </w:r>
    </w:p>
  </w:endnote>
  <w:endnote w:type="continuationSeparator" w:id="0">
    <w:p w:rsidR="00165D51" w:rsidRDefault="00165D51" w:rsidP="007E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51" w:rsidRDefault="00165D51" w:rsidP="007E3BAB">
      <w:pPr>
        <w:spacing w:after="0" w:line="240" w:lineRule="auto"/>
      </w:pPr>
      <w:r>
        <w:separator/>
      </w:r>
    </w:p>
  </w:footnote>
  <w:footnote w:type="continuationSeparator" w:id="0">
    <w:p w:rsidR="00165D51" w:rsidRDefault="00165D51" w:rsidP="007E3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AB" w:rsidRDefault="007E3BAB">
    <w:pPr>
      <w:pStyle w:val="Header"/>
    </w:pPr>
    <w:r>
      <w:t>September 21</w:t>
    </w:r>
    <w:r w:rsidRPr="007E3BAB">
      <w:rPr>
        <w:vertAlign w:val="superscript"/>
      </w:rPr>
      <w:t>st</w:t>
    </w:r>
    <w:r>
      <w:t>, 2012</w:t>
    </w:r>
    <w:r>
      <w:ptab w:relativeTo="margin" w:alignment="center" w:leader="none"/>
    </w:r>
    <w:r>
      <w:t>Case Report</w:t>
    </w:r>
    <w:r>
      <w:ptab w:relativeTo="margin" w:alignment="right" w:leader="none"/>
    </w:r>
    <w:r>
      <w:t>Thad Estes</w:t>
    </w:r>
    <w:r>
      <w:tab/>
    </w:r>
    <w:r>
      <w:tab/>
      <w:t>PBS 3A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AB"/>
    <w:rsid w:val="000C7CAC"/>
    <w:rsid w:val="00165D51"/>
    <w:rsid w:val="00360B36"/>
    <w:rsid w:val="003926E2"/>
    <w:rsid w:val="00487602"/>
    <w:rsid w:val="007E3BAB"/>
    <w:rsid w:val="00E57F0E"/>
    <w:rsid w:val="00E6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BAB"/>
  </w:style>
  <w:style w:type="paragraph" w:styleId="Footer">
    <w:name w:val="footer"/>
    <w:basedOn w:val="Normal"/>
    <w:link w:val="FooterChar"/>
    <w:uiPriority w:val="99"/>
    <w:unhideWhenUsed/>
    <w:rsid w:val="007E3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BAB"/>
  </w:style>
  <w:style w:type="paragraph" w:styleId="BalloonText">
    <w:name w:val="Balloon Text"/>
    <w:basedOn w:val="Normal"/>
    <w:link w:val="BalloonTextChar"/>
    <w:uiPriority w:val="99"/>
    <w:semiHidden/>
    <w:unhideWhenUsed/>
    <w:rsid w:val="007E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BAB"/>
  </w:style>
  <w:style w:type="paragraph" w:styleId="Footer">
    <w:name w:val="footer"/>
    <w:basedOn w:val="Normal"/>
    <w:link w:val="FooterChar"/>
    <w:uiPriority w:val="99"/>
    <w:unhideWhenUsed/>
    <w:rsid w:val="007E3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BAB"/>
  </w:style>
  <w:style w:type="paragraph" w:styleId="BalloonText">
    <w:name w:val="Balloon Text"/>
    <w:basedOn w:val="Normal"/>
    <w:link w:val="BalloonTextChar"/>
    <w:uiPriority w:val="99"/>
    <w:semiHidden/>
    <w:unhideWhenUsed/>
    <w:rsid w:val="007E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dc:creator>
  <cp:lastModifiedBy>Thad</cp:lastModifiedBy>
  <cp:revision>1</cp:revision>
  <dcterms:created xsi:type="dcterms:W3CDTF">2012-09-20T20:03:00Z</dcterms:created>
  <dcterms:modified xsi:type="dcterms:W3CDTF">2012-09-20T20:47:00Z</dcterms:modified>
</cp:coreProperties>
</file>